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088" w:rsidRPr="00263611" w:rsidRDefault="00932E5B" w:rsidP="00E354DB">
      <w:pPr>
        <w:spacing w:line="276" w:lineRule="auto"/>
        <w:jc w:val="center"/>
        <w:rPr>
          <w:rFonts w:ascii="Times New Roman" w:hAnsi="Times New Roman" w:cs="Times New Roman"/>
          <w:b/>
        </w:rPr>
      </w:pPr>
      <w:r w:rsidRPr="00263611">
        <w:rPr>
          <w:rFonts w:ascii="Times New Roman" w:hAnsi="Times New Roman" w:cs="Times New Roman"/>
          <w:b/>
        </w:rPr>
        <w:t>R</w:t>
      </w:r>
      <w:r w:rsidR="001801AA" w:rsidRPr="00263611">
        <w:rPr>
          <w:rFonts w:ascii="Times New Roman" w:hAnsi="Times New Roman" w:cs="Times New Roman"/>
          <w:b/>
        </w:rPr>
        <w:t xml:space="preserve">eport </w:t>
      </w:r>
      <w:r w:rsidR="00345B2C" w:rsidRPr="00263611">
        <w:rPr>
          <w:rFonts w:ascii="Times New Roman" w:hAnsi="Times New Roman" w:cs="Times New Roman"/>
          <w:b/>
        </w:rPr>
        <w:t xml:space="preserve">of the Comptroller and Auditor </w:t>
      </w:r>
      <w:r w:rsidR="00371D55" w:rsidRPr="00263611">
        <w:rPr>
          <w:rFonts w:ascii="Times New Roman" w:hAnsi="Times New Roman" w:cs="Times New Roman"/>
          <w:b/>
        </w:rPr>
        <w:t>General of India</w:t>
      </w:r>
    </w:p>
    <w:p w:rsidR="00F32B1F" w:rsidRPr="00263611" w:rsidRDefault="00F32B1F" w:rsidP="006A5738">
      <w:pPr>
        <w:autoSpaceDE w:val="0"/>
        <w:autoSpaceDN w:val="0"/>
        <w:adjustRightInd w:val="0"/>
        <w:spacing w:after="0" w:line="276" w:lineRule="auto"/>
        <w:jc w:val="both"/>
        <w:rPr>
          <w:rFonts w:ascii="Times New Roman" w:hAnsi="Times New Roman" w:cs="Times New Roman"/>
          <w:b/>
        </w:rPr>
      </w:pPr>
      <w:r w:rsidRPr="00263611">
        <w:rPr>
          <w:rFonts w:ascii="Times New Roman" w:hAnsi="Times New Roman" w:cs="Times New Roman"/>
          <w:b/>
        </w:rPr>
        <w:t xml:space="preserve">Audit of the Finance Accounts of the Government of </w:t>
      </w:r>
      <w:r w:rsidR="002D742F" w:rsidRPr="00263611">
        <w:rPr>
          <w:rFonts w:ascii="Times New Roman" w:hAnsi="Times New Roman" w:cs="Times New Roman"/>
          <w:b/>
        </w:rPr>
        <w:t>Manipur</w:t>
      </w:r>
    </w:p>
    <w:p w:rsidR="00725FAA" w:rsidRPr="00263611" w:rsidRDefault="00725FAA" w:rsidP="00533D39">
      <w:pPr>
        <w:autoSpaceDE w:val="0"/>
        <w:autoSpaceDN w:val="0"/>
        <w:adjustRightInd w:val="0"/>
        <w:spacing w:before="240" w:after="240" w:line="276" w:lineRule="auto"/>
        <w:jc w:val="both"/>
        <w:rPr>
          <w:rFonts w:ascii="Times New Roman" w:hAnsi="Times New Roman" w:cs="Times New Roman"/>
          <w:b/>
        </w:rPr>
      </w:pPr>
      <w:r w:rsidRPr="00263611">
        <w:rPr>
          <w:rFonts w:ascii="Times New Roman" w:hAnsi="Times New Roman" w:cs="Times New Roman"/>
          <w:b/>
        </w:rPr>
        <w:t>Opinion</w:t>
      </w:r>
      <w:r w:rsidR="004C4BF1" w:rsidRPr="00263611">
        <w:rPr>
          <w:rFonts w:ascii="Times New Roman" w:hAnsi="Times New Roman" w:cs="Times New Roman"/>
          <w:b/>
        </w:rPr>
        <w:t xml:space="preserve"> </w:t>
      </w:r>
      <w:r w:rsidR="00BD4BA8">
        <w:rPr>
          <w:rFonts w:ascii="Times New Roman" w:hAnsi="Times New Roman" w:cs="Times New Roman"/>
          <w:b/>
        </w:rPr>
        <w:t xml:space="preserve">      </w:t>
      </w:r>
    </w:p>
    <w:p w:rsidR="00725FAA" w:rsidRPr="00263611" w:rsidRDefault="00953C27" w:rsidP="00146808">
      <w:pPr>
        <w:autoSpaceDE w:val="0"/>
        <w:autoSpaceDN w:val="0"/>
        <w:adjustRightInd w:val="0"/>
        <w:spacing w:before="120" w:after="120" w:line="276" w:lineRule="auto"/>
        <w:jc w:val="both"/>
        <w:rPr>
          <w:rFonts w:ascii="Times New Roman" w:hAnsi="Times New Roman" w:cs="Times New Roman"/>
        </w:rPr>
      </w:pPr>
      <w:r w:rsidRPr="00263611">
        <w:rPr>
          <w:rFonts w:ascii="Times New Roman" w:hAnsi="Times New Roman" w:cs="Times New Roman"/>
        </w:rPr>
        <w:t>T</w:t>
      </w:r>
      <w:r w:rsidR="00C1585D" w:rsidRPr="00263611">
        <w:rPr>
          <w:rFonts w:ascii="Times New Roman" w:hAnsi="Times New Roman" w:cs="Times New Roman"/>
        </w:rPr>
        <w:t xml:space="preserve">he </w:t>
      </w:r>
      <w:r w:rsidR="00725FAA" w:rsidRPr="00263611">
        <w:rPr>
          <w:rFonts w:ascii="Times New Roman" w:hAnsi="Times New Roman" w:cs="Times New Roman"/>
        </w:rPr>
        <w:t xml:space="preserve">Finance Accounts of the Government of </w:t>
      </w:r>
      <w:r w:rsidR="002D742F" w:rsidRPr="00263611">
        <w:rPr>
          <w:rFonts w:ascii="Times New Roman" w:hAnsi="Times New Roman" w:cs="Times New Roman"/>
        </w:rPr>
        <w:t>Manipur</w:t>
      </w:r>
      <w:r w:rsidR="00932E5B" w:rsidRPr="00263611">
        <w:rPr>
          <w:rFonts w:ascii="Times New Roman" w:hAnsi="Times New Roman" w:cs="Times New Roman"/>
        </w:rPr>
        <w:t xml:space="preserve"> </w:t>
      </w:r>
      <w:r w:rsidR="00725FAA" w:rsidRPr="00263611">
        <w:rPr>
          <w:rFonts w:ascii="Times New Roman" w:hAnsi="Times New Roman" w:cs="Times New Roman"/>
        </w:rPr>
        <w:t>for the year ended 31 March 20</w:t>
      </w:r>
      <w:r w:rsidR="002D742F" w:rsidRPr="0070785F">
        <w:rPr>
          <w:rFonts w:ascii="Times New Roman" w:hAnsi="Times New Roman" w:cs="Times New Roman"/>
        </w:rPr>
        <w:t>2</w:t>
      </w:r>
      <w:r w:rsidR="009142EE">
        <w:rPr>
          <w:rFonts w:ascii="Times New Roman" w:hAnsi="Times New Roman" w:cs="Times New Roman"/>
        </w:rPr>
        <w:t>3</w:t>
      </w:r>
      <w:r w:rsidR="002D742F" w:rsidRPr="00263611">
        <w:rPr>
          <w:rFonts w:ascii="Times New Roman" w:hAnsi="Times New Roman" w:cs="Times New Roman"/>
          <w:i/>
        </w:rPr>
        <w:t xml:space="preserve"> </w:t>
      </w:r>
      <w:r w:rsidR="00725FAA" w:rsidRPr="00263611">
        <w:rPr>
          <w:rFonts w:ascii="Times New Roman" w:hAnsi="Times New Roman" w:cs="Times New Roman"/>
        </w:rPr>
        <w:t xml:space="preserve">present the financial position along with accounts of the receipts and disbursements of the Government for the year </w:t>
      </w:r>
      <w:r w:rsidR="00932E5B" w:rsidRPr="00263611">
        <w:rPr>
          <w:rFonts w:ascii="Times New Roman" w:hAnsi="Times New Roman" w:cs="Times New Roman"/>
        </w:rPr>
        <w:t xml:space="preserve">involving transactions </w:t>
      </w:r>
      <w:r w:rsidR="002D742F" w:rsidRPr="00263611">
        <w:rPr>
          <w:rFonts w:ascii="Times New Roman" w:hAnsi="Times New Roman" w:cs="Times New Roman"/>
        </w:rPr>
        <w:t>from and/</w:t>
      </w:r>
      <w:r w:rsidR="002443A3" w:rsidRPr="00263611">
        <w:rPr>
          <w:rFonts w:ascii="Times New Roman" w:hAnsi="Times New Roman" w:cs="Times New Roman"/>
        </w:rPr>
        <w:t>or to</w:t>
      </w:r>
      <w:r w:rsidR="00932E5B" w:rsidRPr="00263611">
        <w:rPr>
          <w:rFonts w:ascii="Times New Roman" w:hAnsi="Times New Roman" w:cs="Times New Roman"/>
        </w:rPr>
        <w:t xml:space="preserve"> the Consolidated Fund, the Contingency Fund and the Public Account of the State.</w:t>
      </w:r>
      <w:r w:rsidR="00BA4BD0" w:rsidRPr="00263611">
        <w:rPr>
          <w:rFonts w:ascii="Times New Roman" w:hAnsi="Times New Roman" w:cs="Times New Roman"/>
        </w:rPr>
        <w:t xml:space="preserve"> The compilation </w:t>
      </w:r>
      <w:r w:rsidR="002443A3" w:rsidRPr="00263611">
        <w:rPr>
          <w:rFonts w:ascii="Times New Roman" w:hAnsi="Times New Roman" w:cs="Times New Roman"/>
        </w:rPr>
        <w:t xml:space="preserve">of Finance Accounts </w:t>
      </w:r>
      <w:r w:rsidR="00725FAA" w:rsidRPr="00263611">
        <w:rPr>
          <w:rFonts w:ascii="Times New Roman" w:hAnsi="Times New Roman" w:cs="Times New Roman"/>
        </w:rPr>
        <w:t>comprise</w:t>
      </w:r>
      <w:r w:rsidR="002443A3" w:rsidRPr="00263611">
        <w:rPr>
          <w:rFonts w:ascii="Times New Roman" w:hAnsi="Times New Roman" w:cs="Times New Roman"/>
        </w:rPr>
        <w:t>s</w:t>
      </w:r>
      <w:r w:rsidR="00725FAA" w:rsidRPr="00263611">
        <w:rPr>
          <w:rFonts w:ascii="Times New Roman" w:hAnsi="Times New Roman" w:cs="Times New Roman"/>
        </w:rPr>
        <w:t xml:space="preserve"> two Volumes; Volume- I contains the consolidated position of the state of fin</w:t>
      </w:r>
      <w:r w:rsidR="004E725A" w:rsidRPr="00263611">
        <w:rPr>
          <w:rFonts w:ascii="Times New Roman" w:hAnsi="Times New Roman" w:cs="Times New Roman"/>
        </w:rPr>
        <w:t xml:space="preserve">ances and explanatory ‘Notes to Finance </w:t>
      </w:r>
      <w:r w:rsidR="00725FAA" w:rsidRPr="00263611">
        <w:rPr>
          <w:rFonts w:ascii="Times New Roman" w:hAnsi="Times New Roman" w:cs="Times New Roman"/>
        </w:rPr>
        <w:t xml:space="preserve">Accounts' </w:t>
      </w:r>
      <w:r w:rsidR="00CA2DA9" w:rsidRPr="00263611">
        <w:rPr>
          <w:rFonts w:ascii="Times New Roman" w:hAnsi="Times New Roman" w:cs="Times New Roman"/>
        </w:rPr>
        <w:t xml:space="preserve">including a summary of Significant Accounting Policies </w:t>
      </w:r>
      <w:r w:rsidR="00725FAA" w:rsidRPr="00263611">
        <w:rPr>
          <w:rFonts w:ascii="Times New Roman" w:hAnsi="Times New Roman" w:cs="Times New Roman"/>
        </w:rPr>
        <w:t>and Volume - II depicts the accounts in detail. The Appropriation Accounts</w:t>
      </w:r>
      <w:r w:rsidR="00BA4BD0" w:rsidRPr="00263611">
        <w:rPr>
          <w:rFonts w:ascii="Times New Roman" w:hAnsi="Times New Roman" w:cs="Times New Roman"/>
        </w:rPr>
        <w:t xml:space="preserve"> </w:t>
      </w:r>
      <w:r w:rsidR="00725FAA" w:rsidRPr="00263611">
        <w:rPr>
          <w:rFonts w:ascii="Times New Roman" w:hAnsi="Times New Roman" w:cs="Times New Roman"/>
        </w:rPr>
        <w:t>of the Government for the year for Grants and Charged Appropriations</w:t>
      </w:r>
      <w:r w:rsidR="00BA4BD0" w:rsidRPr="00263611">
        <w:rPr>
          <w:rFonts w:ascii="Times New Roman" w:hAnsi="Times New Roman" w:cs="Times New Roman"/>
        </w:rPr>
        <w:t xml:space="preserve">, </w:t>
      </w:r>
      <w:r w:rsidR="002443A3" w:rsidRPr="00263611">
        <w:rPr>
          <w:rFonts w:ascii="Times New Roman" w:hAnsi="Times New Roman" w:cs="Times New Roman"/>
        </w:rPr>
        <w:t>which represent</w:t>
      </w:r>
      <w:r w:rsidR="00BA4BD0" w:rsidRPr="00263611">
        <w:rPr>
          <w:rFonts w:ascii="Times New Roman" w:hAnsi="Times New Roman" w:cs="Times New Roman"/>
        </w:rPr>
        <w:t xml:space="preserve"> the budget comparison,</w:t>
      </w:r>
      <w:r w:rsidR="00725FAA" w:rsidRPr="00263611">
        <w:rPr>
          <w:rFonts w:ascii="Times New Roman" w:hAnsi="Times New Roman" w:cs="Times New Roman"/>
        </w:rPr>
        <w:t xml:space="preserve"> </w:t>
      </w:r>
      <w:r w:rsidR="00CB23AB" w:rsidRPr="00263611">
        <w:rPr>
          <w:rFonts w:ascii="Times New Roman" w:hAnsi="Times New Roman" w:cs="Times New Roman"/>
        </w:rPr>
        <w:t>are</w:t>
      </w:r>
      <w:r w:rsidR="00725FAA" w:rsidRPr="00263611">
        <w:rPr>
          <w:rFonts w:ascii="Times New Roman" w:hAnsi="Times New Roman" w:cs="Times New Roman"/>
        </w:rPr>
        <w:t xml:space="preserve"> presented separate</w:t>
      </w:r>
      <w:r w:rsidR="002443A3" w:rsidRPr="00263611">
        <w:rPr>
          <w:rFonts w:ascii="Times New Roman" w:hAnsi="Times New Roman" w:cs="Times New Roman"/>
        </w:rPr>
        <w:t>ly</w:t>
      </w:r>
      <w:r w:rsidR="00725FAA" w:rsidRPr="00263611">
        <w:rPr>
          <w:rFonts w:ascii="Times New Roman" w:hAnsi="Times New Roman" w:cs="Times New Roman"/>
        </w:rPr>
        <w:t>.</w:t>
      </w:r>
    </w:p>
    <w:p w:rsidR="00725FAA" w:rsidRPr="00263611" w:rsidRDefault="00725FAA" w:rsidP="00146808">
      <w:pPr>
        <w:autoSpaceDE w:val="0"/>
        <w:autoSpaceDN w:val="0"/>
        <w:adjustRightInd w:val="0"/>
        <w:spacing w:before="120" w:after="120" w:line="276" w:lineRule="auto"/>
        <w:jc w:val="both"/>
        <w:rPr>
          <w:rFonts w:ascii="Times New Roman" w:hAnsi="Times New Roman" w:cs="Times New Roman"/>
        </w:rPr>
      </w:pPr>
      <w:r w:rsidRPr="00263611">
        <w:rPr>
          <w:rFonts w:ascii="Times New Roman" w:hAnsi="Times New Roman" w:cs="Times New Roman"/>
        </w:rPr>
        <w:t>On the basis of the information and explanations that my offi</w:t>
      </w:r>
      <w:r w:rsidR="00D758DF" w:rsidRPr="00263611">
        <w:rPr>
          <w:rFonts w:ascii="Times New Roman" w:hAnsi="Times New Roman" w:cs="Times New Roman"/>
        </w:rPr>
        <w:t>cers required and have obtained</w:t>
      </w:r>
      <w:r w:rsidRPr="00263611">
        <w:rPr>
          <w:rFonts w:ascii="Times New Roman" w:hAnsi="Times New Roman" w:cs="Times New Roman"/>
        </w:rPr>
        <w:t xml:space="preserve"> </w:t>
      </w:r>
      <w:r w:rsidR="00D758DF" w:rsidRPr="00263611">
        <w:rPr>
          <w:rFonts w:ascii="Times New Roman" w:hAnsi="Times New Roman" w:cs="Times New Roman"/>
        </w:rPr>
        <w:t xml:space="preserve">and </w:t>
      </w:r>
      <w:r w:rsidRPr="00263611">
        <w:rPr>
          <w:rFonts w:ascii="Times New Roman" w:hAnsi="Times New Roman" w:cs="Times New Roman"/>
        </w:rPr>
        <w:t>as a resul</w:t>
      </w:r>
      <w:r w:rsidR="00D758DF" w:rsidRPr="00263611">
        <w:rPr>
          <w:rFonts w:ascii="Times New Roman" w:hAnsi="Times New Roman" w:cs="Times New Roman"/>
        </w:rPr>
        <w:t xml:space="preserve">t of test audit of the </w:t>
      </w:r>
      <w:r w:rsidR="00263611">
        <w:rPr>
          <w:rFonts w:ascii="Times New Roman" w:hAnsi="Times New Roman" w:cs="Times New Roman"/>
        </w:rPr>
        <w:t>account</w:t>
      </w:r>
      <w:r w:rsidR="00D758DF" w:rsidRPr="00263611">
        <w:rPr>
          <w:rFonts w:ascii="Times New Roman" w:hAnsi="Times New Roman" w:cs="Times New Roman"/>
        </w:rPr>
        <w:t>s</w:t>
      </w:r>
      <w:r w:rsidRPr="00263611">
        <w:rPr>
          <w:rFonts w:ascii="Times New Roman" w:hAnsi="Times New Roman" w:cs="Times New Roman"/>
        </w:rPr>
        <w:t xml:space="preserve">, </w:t>
      </w:r>
      <w:r w:rsidR="00CB23AB" w:rsidRPr="00263611">
        <w:rPr>
          <w:rFonts w:ascii="Times New Roman" w:hAnsi="Times New Roman" w:cs="Times New Roman"/>
        </w:rPr>
        <w:t>i</w:t>
      </w:r>
      <w:r w:rsidR="004C4BF1" w:rsidRPr="00263611">
        <w:rPr>
          <w:rFonts w:ascii="Times New Roman" w:hAnsi="Times New Roman" w:cs="Times New Roman"/>
        </w:rPr>
        <w:t xml:space="preserve">n my opinion, </w:t>
      </w:r>
      <w:r w:rsidRPr="00263611">
        <w:rPr>
          <w:rFonts w:ascii="Times New Roman" w:hAnsi="Times New Roman" w:cs="Times New Roman"/>
        </w:rPr>
        <w:t xml:space="preserve">the Finance Accounts read with the explanatory ‘Notes to Accounts' </w:t>
      </w:r>
      <w:r w:rsidR="00183199" w:rsidRPr="00263611">
        <w:rPr>
          <w:rFonts w:ascii="Times New Roman" w:hAnsi="Times New Roman" w:cs="Times New Roman"/>
        </w:rPr>
        <w:t xml:space="preserve">present </w:t>
      </w:r>
      <w:r w:rsidR="00C24B7B" w:rsidRPr="00263611">
        <w:rPr>
          <w:rFonts w:ascii="Times New Roman" w:hAnsi="Times New Roman" w:cs="Times New Roman"/>
        </w:rPr>
        <w:t xml:space="preserve">fairly </w:t>
      </w:r>
      <w:r w:rsidR="00A13202" w:rsidRPr="00263611">
        <w:rPr>
          <w:rFonts w:ascii="Times New Roman" w:hAnsi="Times New Roman" w:cs="Times New Roman"/>
        </w:rPr>
        <w:t>the financial position</w:t>
      </w:r>
      <w:r w:rsidRPr="00263611">
        <w:rPr>
          <w:rFonts w:ascii="Times New Roman" w:hAnsi="Times New Roman" w:cs="Times New Roman"/>
        </w:rPr>
        <w:t xml:space="preserve"> and the receipts and disbursements of the Government of </w:t>
      </w:r>
      <w:r w:rsidR="002D742F" w:rsidRPr="00263611">
        <w:rPr>
          <w:rFonts w:ascii="Times New Roman" w:hAnsi="Times New Roman" w:cs="Times New Roman"/>
        </w:rPr>
        <w:t>Manipur</w:t>
      </w:r>
      <w:r w:rsidRPr="00263611">
        <w:rPr>
          <w:rFonts w:ascii="Times New Roman" w:hAnsi="Times New Roman" w:cs="Times New Roman"/>
        </w:rPr>
        <w:t xml:space="preserve"> for the year </w:t>
      </w:r>
      <w:r w:rsidR="002D742F" w:rsidRPr="00263611">
        <w:rPr>
          <w:rFonts w:ascii="Times New Roman" w:hAnsi="Times New Roman" w:cs="Times New Roman"/>
        </w:rPr>
        <w:t>202</w:t>
      </w:r>
      <w:r w:rsidR="009142EE">
        <w:rPr>
          <w:rFonts w:ascii="Times New Roman" w:hAnsi="Times New Roman" w:cs="Times New Roman"/>
        </w:rPr>
        <w:t>2</w:t>
      </w:r>
      <w:r w:rsidR="002D742F" w:rsidRPr="00263611">
        <w:rPr>
          <w:rFonts w:ascii="Times New Roman" w:hAnsi="Times New Roman" w:cs="Times New Roman"/>
        </w:rPr>
        <w:t>-2</w:t>
      </w:r>
      <w:r w:rsidR="009142EE">
        <w:rPr>
          <w:rFonts w:ascii="Times New Roman" w:hAnsi="Times New Roman" w:cs="Times New Roman"/>
        </w:rPr>
        <w:t>3</w:t>
      </w:r>
      <w:r w:rsidRPr="00263611">
        <w:rPr>
          <w:rFonts w:ascii="Times New Roman" w:hAnsi="Times New Roman" w:cs="Times New Roman"/>
        </w:rPr>
        <w:t>.</w:t>
      </w:r>
    </w:p>
    <w:p w:rsidR="00FB6D5D" w:rsidRPr="00263611" w:rsidRDefault="00C704F0" w:rsidP="00146808">
      <w:pPr>
        <w:autoSpaceDE w:val="0"/>
        <w:autoSpaceDN w:val="0"/>
        <w:adjustRightInd w:val="0"/>
        <w:spacing w:before="120" w:after="120" w:line="276" w:lineRule="auto"/>
        <w:jc w:val="both"/>
        <w:rPr>
          <w:rFonts w:ascii="Times New Roman" w:hAnsi="Times New Roman" w:cs="Times New Roman"/>
        </w:rPr>
      </w:pPr>
      <w:r w:rsidRPr="00263611">
        <w:rPr>
          <w:rFonts w:ascii="Times New Roman" w:hAnsi="Times New Roman" w:cs="Times New Roman"/>
        </w:rPr>
        <w:t>Observations</w:t>
      </w:r>
      <w:r w:rsidR="00FB6D5D" w:rsidRPr="00263611">
        <w:rPr>
          <w:rFonts w:ascii="Times New Roman" w:hAnsi="Times New Roman" w:cs="Times New Roman"/>
        </w:rPr>
        <w:t xml:space="preserve"> arising from </w:t>
      </w:r>
      <w:r w:rsidR="00CB23AB" w:rsidRPr="00263611">
        <w:rPr>
          <w:rFonts w:ascii="Times New Roman" w:hAnsi="Times New Roman" w:cs="Times New Roman"/>
        </w:rPr>
        <w:t>audit</w:t>
      </w:r>
      <w:r w:rsidR="00FB6D5D" w:rsidRPr="00263611">
        <w:rPr>
          <w:rFonts w:ascii="Times New Roman" w:hAnsi="Times New Roman" w:cs="Times New Roman"/>
        </w:rPr>
        <w:t xml:space="preserve"> of these accounts as well as audit conducted during the year or earlier years are contained in my Financial, Compliance and Performance Audit Reports on the Government of </w:t>
      </w:r>
      <w:r w:rsidR="002D742F" w:rsidRPr="00263611">
        <w:rPr>
          <w:rFonts w:ascii="Times New Roman" w:hAnsi="Times New Roman" w:cs="Times New Roman"/>
        </w:rPr>
        <w:t>Manipur</w:t>
      </w:r>
      <w:r w:rsidR="00FB6D5D" w:rsidRPr="00263611">
        <w:rPr>
          <w:rFonts w:ascii="Times New Roman" w:hAnsi="Times New Roman" w:cs="Times New Roman"/>
        </w:rPr>
        <w:t xml:space="preserve"> being presented separately for the year ended 31 March 20</w:t>
      </w:r>
      <w:r w:rsidR="002D742F" w:rsidRPr="00263611">
        <w:rPr>
          <w:rFonts w:ascii="Times New Roman" w:hAnsi="Times New Roman" w:cs="Times New Roman"/>
        </w:rPr>
        <w:t>2</w:t>
      </w:r>
      <w:r w:rsidR="009142EE">
        <w:rPr>
          <w:rFonts w:ascii="Times New Roman" w:hAnsi="Times New Roman" w:cs="Times New Roman"/>
        </w:rPr>
        <w:t>3</w:t>
      </w:r>
      <w:r w:rsidR="00FB6D5D" w:rsidRPr="00263611">
        <w:rPr>
          <w:rFonts w:ascii="Times New Roman" w:hAnsi="Times New Roman" w:cs="Times New Roman"/>
        </w:rPr>
        <w:t>.</w:t>
      </w:r>
    </w:p>
    <w:p w:rsidR="00F32B1F" w:rsidRPr="00263611" w:rsidRDefault="00E6520A" w:rsidP="00533D39">
      <w:pPr>
        <w:autoSpaceDE w:val="0"/>
        <w:autoSpaceDN w:val="0"/>
        <w:adjustRightInd w:val="0"/>
        <w:spacing w:before="240" w:after="240" w:line="276" w:lineRule="auto"/>
        <w:jc w:val="both"/>
        <w:rPr>
          <w:rFonts w:ascii="Times New Roman" w:hAnsi="Times New Roman" w:cs="Times New Roman"/>
          <w:b/>
        </w:rPr>
      </w:pPr>
      <w:r w:rsidRPr="00263611">
        <w:rPr>
          <w:rFonts w:ascii="Times New Roman" w:hAnsi="Times New Roman" w:cs="Times New Roman"/>
          <w:b/>
        </w:rPr>
        <w:t xml:space="preserve">Basis </w:t>
      </w:r>
      <w:r w:rsidR="00710572" w:rsidRPr="00263611">
        <w:rPr>
          <w:rFonts w:ascii="Times New Roman" w:hAnsi="Times New Roman" w:cs="Times New Roman"/>
          <w:b/>
        </w:rPr>
        <w:t>f</w:t>
      </w:r>
      <w:r w:rsidRPr="00263611">
        <w:rPr>
          <w:rFonts w:ascii="Times New Roman" w:hAnsi="Times New Roman" w:cs="Times New Roman"/>
          <w:b/>
        </w:rPr>
        <w:t>or</w:t>
      </w:r>
      <w:r w:rsidR="00710572" w:rsidRPr="00263611">
        <w:rPr>
          <w:rFonts w:ascii="Times New Roman" w:hAnsi="Times New Roman" w:cs="Times New Roman"/>
          <w:b/>
        </w:rPr>
        <w:t xml:space="preserve"> Opinion  </w:t>
      </w:r>
    </w:p>
    <w:p w:rsidR="00533D39" w:rsidRPr="00263611" w:rsidRDefault="00953C27" w:rsidP="00146808">
      <w:pPr>
        <w:autoSpaceDE w:val="0"/>
        <w:autoSpaceDN w:val="0"/>
        <w:adjustRightInd w:val="0"/>
        <w:spacing w:before="120" w:after="120" w:line="276" w:lineRule="auto"/>
        <w:jc w:val="both"/>
        <w:rPr>
          <w:rFonts w:ascii="Times New Roman" w:hAnsi="Times New Roman" w:cs="Times New Roman"/>
          <w:color w:val="FF0000"/>
        </w:rPr>
      </w:pPr>
      <w:r w:rsidRPr="00263611">
        <w:rPr>
          <w:rFonts w:ascii="Times New Roman" w:hAnsi="Times New Roman" w:cs="Times New Roman"/>
        </w:rPr>
        <w:t>The conduct of audit is</w:t>
      </w:r>
      <w:r w:rsidR="00533D39" w:rsidRPr="00263611">
        <w:rPr>
          <w:rFonts w:ascii="Times New Roman" w:hAnsi="Times New Roman" w:cs="Times New Roman"/>
        </w:rPr>
        <w:t xml:space="preserve"> in accordance with the </w:t>
      </w:r>
      <w:r w:rsidR="00094DB0" w:rsidRPr="00263611">
        <w:rPr>
          <w:rFonts w:ascii="Times New Roman" w:hAnsi="Times New Roman" w:cs="Times New Roman"/>
        </w:rPr>
        <w:t xml:space="preserve">CAG’s </w:t>
      </w:r>
      <w:r w:rsidR="00533D39" w:rsidRPr="00263611">
        <w:rPr>
          <w:rFonts w:ascii="Times New Roman" w:hAnsi="Times New Roman" w:cs="Times New Roman"/>
        </w:rPr>
        <w:t>Auditing Standards. These Standards re</w:t>
      </w:r>
      <w:r w:rsidRPr="00263611">
        <w:rPr>
          <w:rFonts w:ascii="Times New Roman" w:hAnsi="Times New Roman" w:cs="Times New Roman"/>
        </w:rPr>
        <w:t xml:space="preserve">quire that we plan and perform </w:t>
      </w:r>
      <w:r w:rsidR="00533D39" w:rsidRPr="00263611">
        <w:rPr>
          <w:rFonts w:ascii="Times New Roman" w:hAnsi="Times New Roman" w:cs="Times New Roman"/>
        </w:rPr>
        <w:t>audit</w:t>
      </w:r>
      <w:r w:rsidRPr="00263611">
        <w:rPr>
          <w:rFonts w:ascii="Times New Roman" w:hAnsi="Times New Roman" w:cs="Times New Roman"/>
        </w:rPr>
        <w:t>s</w:t>
      </w:r>
      <w:r w:rsidR="00533D39" w:rsidRPr="00263611">
        <w:rPr>
          <w:rFonts w:ascii="Times New Roman" w:hAnsi="Times New Roman" w:cs="Times New Roman"/>
        </w:rPr>
        <w:t xml:space="preserve"> to obtain reasonable assurance that the accounts are free from material misstatement. An audit includes examination, on a test basis, of evidence relevant to the amounts and disclosures in the financial statements.</w:t>
      </w:r>
      <w:r w:rsidR="00E6520A" w:rsidRPr="00263611">
        <w:rPr>
          <w:rFonts w:ascii="Times New Roman" w:hAnsi="Times New Roman" w:cs="Times New Roman"/>
        </w:rPr>
        <w:t xml:space="preserve"> </w:t>
      </w:r>
      <w:r w:rsidR="000D737A" w:rsidRPr="00263611">
        <w:rPr>
          <w:rFonts w:ascii="Times New Roman" w:hAnsi="Times New Roman" w:cs="Times New Roman"/>
        </w:rPr>
        <w:t>T</w:t>
      </w:r>
      <w:r w:rsidR="00E6520A" w:rsidRPr="00263611">
        <w:rPr>
          <w:rFonts w:ascii="Times New Roman" w:hAnsi="Times New Roman" w:cs="Times New Roman"/>
        </w:rPr>
        <w:t>he audit evidence that we have obtained provide</w:t>
      </w:r>
      <w:r w:rsidR="00EB09E8" w:rsidRPr="00263611">
        <w:rPr>
          <w:rFonts w:ascii="Times New Roman" w:hAnsi="Times New Roman" w:cs="Times New Roman"/>
        </w:rPr>
        <w:t>s</w:t>
      </w:r>
      <w:r w:rsidR="00E6520A" w:rsidRPr="00263611">
        <w:rPr>
          <w:rFonts w:ascii="Times New Roman" w:hAnsi="Times New Roman" w:cs="Times New Roman"/>
        </w:rPr>
        <w:t xml:space="preserve"> a basis for my opinion</w:t>
      </w:r>
      <w:r w:rsidR="00CB23AB" w:rsidRPr="00263611">
        <w:rPr>
          <w:rFonts w:ascii="Times New Roman" w:hAnsi="Times New Roman" w:cs="Times New Roman"/>
        </w:rPr>
        <w:t>.</w:t>
      </w:r>
    </w:p>
    <w:p w:rsidR="00C30955" w:rsidRPr="00263611" w:rsidRDefault="00C30955" w:rsidP="00C30955">
      <w:pPr>
        <w:autoSpaceDE w:val="0"/>
        <w:autoSpaceDN w:val="0"/>
        <w:adjustRightInd w:val="0"/>
        <w:spacing w:before="240" w:after="240" w:line="276" w:lineRule="auto"/>
        <w:jc w:val="both"/>
        <w:rPr>
          <w:rFonts w:ascii="Times New Roman" w:hAnsi="Times New Roman" w:cs="Times New Roman"/>
          <w:b/>
        </w:rPr>
      </w:pPr>
      <w:r w:rsidRPr="00263611">
        <w:rPr>
          <w:rFonts w:ascii="Times New Roman" w:hAnsi="Times New Roman" w:cs="Times New Roman"/>
          <w:b/>
        </w:rPr>
        <w:t xml:space="preserve">Responsibilities </w:t>
      </w:r>
      <w:r w:rsidR="00125A01" w:rsidRPr="00263611">
        <w:rPr>
          <w:rFonts w:ascii="Times New Roman" w:hAnsi="Times New Roman" w:cs="Times New Roman"/>
          <w:b/>
        </w:rPr>
        <w:t>for</w:t>
      </w:r>
      <w:r w:rsidR="00B15754" w:rsidRPr="00263611">
        <w:rPr>
          <w:rFonts w:ascii="Times New Roman" w:hAnsi="Times New Roman" w:cs="Times New Roman"/>
          <w:b/>
        </w:rPr>
        <w:t xml:space="preserve"> </w:t>
      </w:r>
      <w:r w:rsidR="00EB09E8" w:rsidRPr="00263611">
        <w:rPr>
          <w:rFonts w:ascii="Times New Roman" w:hAnsi="Times New Roman" w:cs="Times New Roman"/>
          <w:b/>
        </w:rPr>
        <w:t>P</w:t>
      </w:r>
      <w:r w:rsidR="00B15754" w:rsidRPr="00263611">
        <w:rPr>
          <w:rFonts w:ascii="Times New Roman" w:hAnsi="Times New Roman" w:cs="Times New Roman"/>
          <w:b/>
        </w:rPr>
        <w:t xml:space="preserve">reparation </w:t>
      </w:r>
      <w:r w:rsidR="00125A01" w:rsidRPr="00263611">
        <w:rPr>
          <w:rFonts w:ascii="Times New Roman" w:hAnsi="Times New Roman" w:cs="Times New Roman"/>
          <w:b/>
        </w:rPr>
        <w:t xml:space="preserve">of the </w:t>
      </w:r>
      <w:r w:rsidR="00B15754" w:rsidRPr="00263611">
        <w:rPr>
          <w:rFonts w:ascii="Times New Roman" w:hAnsi="Times New Roman" w:cs="Times New Roman"/>
          <w:b/>
        </w:rPr>
        <w:t>I</w:t>
      </w:r>
      <w:r w:rsidR="00125A01" w:rsidRPr="00263611">
        <w:rPr>
          <w:rFonts w:ascii="Times New Roman" w:hAnsi="Times New Roman" w:cs="Times New Roman"/>
          <w:b/>
        </w:rPr>
        <w:t xml:space="preserve">nitial and </w:t>
      </w:r>
      <w:r w:rsidR="00B15754" w:rsidRPr="00263611">
        <w:rPr>
          <w:rFonts w:ascii="Times New Roman" w:hAnsi="Times New Roman" w:cs="Times New Roman"/>
          <w:b/>
        </w:rPr>
        <w:t>S</w:t>
      </w:r>
      <w:r w:rsidR="00125A01" w:rsidRPr="00263611">
        <w:rPr>
          <w:rFonts w:ascii="Times New Roman" w:hAnsi="Times New Roman" w:cs="Times New Roman"/>
          <w:b/>
        </w:rPr>
        <w:t xml:space="preserve">ubsidiary </w:t>
      </w:r>
      <w:r w:rsidR="00B15754" w:rsidRPr="00263611">
        <w:rPr>
          <w:rFonts w:ascii="Times New Roman" w:hAnsi="Times New Roman" w:cs="Times New Roman"/>
          <w:b/>
        </w:rPr>
        <w:t>A</w:t>
      </w:r>
      <w:r w:rsidR="00125A01" w:rsidRPr="00263611">
        <w:rPr>
          <w:rFonts w:ascii="Times New Roman" w:hAnsi="Times New Roman" w:cs="Times New Roman"/>
          <w:b/>
        </w:rPr>
        <w:t>ccounts</w:t>
      </w:r>
    </w:p>
    <w:p w:rsidR="00D73866" w:rsidRPr="00263611" w:rsidRDefault="00125A01" w:rsidP="00146808">
      <w:pPr>
        <w:autoSpaceDE w:val="0"/>
        <w:autoSpaceDN w:val="0"/>
        <w:adjustRightInd w:val="0"/>
        <w:spacing w:before="120" w:after="120" w:line="276" w:lineRule="auto"/>
        <w:jc w:val="both"/>
        <w:rPr>
          <w:rFonts w:ascii="Times New Roman" w:hAnsi="Times New Roman" w:cs="Times New Roman"/>
        </w:rPr>
      </w:pPr>
      <w:r w:rsidRPr="00263611">
        <w:rPr>
          <w:rFonts w:ascii="Times New Roman" w:hAnsi="Times New Roman" w:cs="Times New Roman"/>
        </w:rPr>
        <w:t xml:space="preserve">The State Government </w:t>
      </w:r>
      <w:r w:rsidR="00C47237" w:rsidRPr="00263611">
        <w:rPr>
          <w:rFonts w:ascii="Times New Roman" w:hAnsi="Times New Roman" w:cs="Times New Roman"/>
        </w:rPr>
        <w:t xml:space="preserve">is responsible for obtaining </w:t>
      </w:r>
      <w:proofErr w:type="spellStart"/>
      <w:r w:rsidR="00C47237" w:rsidRPr="00263611">
        <w:rPr>
          <w:rFonts w:ascii="Times New Roman" w:hAnsi="Times New Roman" w:cs="Times New Roman"/>
        </w:rPr>
        <w:t>authorisation</w:t>
      </w:r>
      <w:proofErr w:type="spellEnd"/>
      <w:r w:rsidR="00C47237" w:rsidRPr="00263611">
        <w:rPr>
          <w:rFonts w:ascii="Times New Roman" w:hAnsi="Times New Roman" w:cs="Times New Roman"/>
        </w:rPr>
        <w:t xml:space="preserve"> of budget from </w:t>
      </w:r>
      <w:r w:rsidR="00345B61" w:rsidRPr="00263611">
        <w:rPr>
          <w:rFonts w:ascii="Times New Roman" w:hAnsi="Times New Roman" w:cs="Times New Roman"/>
        </w:rPr>
        <w:t xml:space="preserve">the </w:t>
      </w:r>
      <w:r w:rsidR="00C47237" w:rsidRPr="00263611">
        <w:rPr>
          <w:rFonts w:ascii="Times New Roman" w:hAnsi="Times New Roman" w:cs="Times New Roman"/>
        </w:rPr>
        <w:t xml:space="preserve">State Legislature. </w:t>
      </w:r>
      <w:r w:rsidR="00283CF1" w:rsidRPr="00263611">
        <w:rPr>
          <w:rFonts w:ascii="Times New Roman" w:hAnsi="Times New Roman" w:cs="Times New Roman"/>
        </w:rPr>
        <w:t xml:space="preserve">The State Government </w:t>
      </w:r>
      <w:r w:rsidR="006603C7" w:rsidRPr="00263611">
        <w:rPr>
          <w:rFonts w:ascii="Times New Roman" w:hAnsi="Times New Roman" w:cs="Times New Roman"/>
        </w:rPr>
        <w:t xml:space="preserve">and those responsible for execution of budget such as </w:t>
      </w:r>
      <w:r w:rsidR="00C30955" w:rsidRPr="00263611">
        <w:rPr>
          <w:rFonts w:ascii="Times New Roman" w:hAnsi="Times New Roman" w:cs="Times New Roman"/>
        </w:rPr>
        <w:t xml:space="preserve">treasuries, offices and </w:t>
      </w:r>
      <w:r w:rsidR="00A7671B" w:rsidRPr="00263611">
        <w:rPr>
          <w:rFonts w:ascii="Times New Roman" w:hAnsi="Times New Roman" w:cs="Times New Roman"/>
        </w:rPr>
        <w:t xml:space="preserve">departments </w:t>
      </w:r>
      <w:r w:rsidR="00C30955" w:rsidRPr="00263611">
        <w:rPr>
          <w:rFonts w:ascii="Times New Roman" w:hAnsi="Times New Roman" w:cs="Times New Roman"/>
        </w:rPr>
        <w:t xml:space="preserve">of the Government of </w:t>
      </w:r>
      <w:r w:rsidR="002D742F" w:rsidRPr="00263611">
        <w:rPr>
          <w:rFonts w:ascii="Times New Roman" w:hAnsi="Times New Roman" w:cs="Times New Roman"/>
        </w:rPr>
        <w:t>Manipur</w:t>
      </w:r>
      <w:r w:rsidR="00C30955" w:rsidRPr="00263611">
        <w:rPr>
          <w:rFonts w:ascii="Times New Roman" w:hAnsi="Times New Roman" w:cs="Times New Roman"/>
        </w:rPr>
        <w:t xml:space="preserve"> are responsible for preparation and correctness of the initial and subsidiary accounts as well as </w:t>
      </w:r>
      <w:r w:rsidR="006603C7" w:rsidRPr="00263611">
        <w:rPr>
          <w:rFonts w:ascii="Times New Roman" w:hAnsi="Times New Roman" w:cs="Times New Roman"/>
        </w:rPr>
        <w:t xml:space="preserve">for </w:t>
      </w:r>
      <w:r w:rsidR="00C30955" w:rsidRPr="00263611">
        <w:rPr>
          <w:rFonts w:ascii="Times New Roman" w:hAnsi="Times New Roman" w:cs="Times New Roman"/>
        </w:rPr>
        <w:t>ensuring the regularity of transactions in accordance with the applicable laws, standards, rules and regulations</w:t>
      </w:r>
      <w:r w:rsidR="00D31D42" w:rsidRPr="00263611">
        <w:rPr>
          <w:rFonts w:ascii="Times New Roman" w:hAnsi="Times New Roman" w:cs="Times New Roman"/>
        </w:rPr>
        <w:t>.</w:t>
      </w:r>
    </w:p>
    <w:p w:rsidR="00263611" w:rsidRPr="00263611" w:rsidRDefault="00901714" w:rsidP="00146808">
      <w:pPr>
        <w:autoSpaceDE w:val="0"/>
        <w:autoSpaceDN w:val="0"/>
        <w:adjustRightInd w:val="0"/>
        <w:spacing w:before="120" w:after="120" w:line="276" w:lineRule="auto"/>
        <w:jc w:val="both"/>
        <w:rPr>
          <w:rFonts w:ascii="Times New Roman" w:hAnsi="Times New Roman" w:cs="Times New Roman"/>
        </w:rPr>
      </w:pPr>
      <w:r w:rsidRPr="00263611">
        <w:rPr>
          <w:rFonts w:ascii="Times New Roman" w:hAnsi="Times New Roman" w:cs="Times New Roman"/>
        </w:rPr>
        <w:t>Also, t</w:t>
      </w:r>
      <w:r w:rsidR="00D73866" w:rsidRPr="00263611">
        <w:rPr>
          <w:rFonts w:ascii="Times New Roman" w:hAnsi="Times New Roman" w:cs="Times New Roman"/>
        </w:rPr>
        <w:t xml:space="preserve">hey are responsible for rendering the initial and subsidiary accounts and information </w:t>
      </w:r>
      <w:r w:rsidR="009D2EFF" w:rsidRPr="00263611">
        <w:rPr>
          <w:rFonts w:ascii="Times New Roman" w:hAnsi="Times New Roman" w:cs="Times New Roman"/>
        </w:rPr>
        <w:t xml:space="preserve">related thereto </w:t>
      </w:r>
      <w:r w:rsidR="00D73866" w:rsidRPr="00263611">
        <w:rPr>
          <w:rFonts w:ascii="Times New Roman" w:hAnsi="Times New Roman" w:cs="Times New Roman"/>
        </w:rPr>
        <w:t xml:space="preserve">to the Office </w:t>
      </w:r>
      <w:r w:rsidR="0008448D" w:rsidRPr="00263611">
        <w:rPr>
          <w:rFonts w:ascii="Times New Roman" w:hAnsi="Times New Roman" w:cs="Times New Roman"/>
        </w:rPr>
        <w:t>of the</w:t>
      </w:r>
      <w:r w:rsidR="002D742F" w:rsidRPr="00263611">
        <w:rPr>
          <w:rFonts w:ascii="Times New Roman" w:hAnsi="Times New Roman" w:cs="Times New Roman"/>
        </w:rPr>
        <w:t xml:space="preserve"> </w:t>
      </w:r>
      <w:r w:rsidR="0008717F" w:rsidRPr="00263611">
        <w:rPr>
          <w:rFonts w:ascii="Times New Roman" w:hAnsi="Times New Roman" w:cs="Times New Roman"/>
        </w:rPr>
        <w:t xml:space="preserve">Principal Accountant General (Accounts and Entitlements) </w:t>
      </w:r>
      <w:r w:rsidR="00D73866" w:rsidRPr="00263611">
        <w:rPr>
          <w:rFonts w:ascii="Times New Roman" w:hAnsi="Times New Roman" w:cs="Times New Roman"/>
        </w:rPr>
        <w:t xml:space="preserve">of </w:t>
      </w:r>
      <w:r w:rsidR="002D742F" w:rsidRPr="00263611">
        <w:rPr>
          <w:rFonts w:ascii="Times New Roman" w:hAnsi="Times New Roman" w:cs="Times New Roman"/>
        </w:rPr>
        <w:t>Manipur</w:t>
      </w:r>
      <w:r w:rsidR="00D73866" w:rsidRPr="00263611">
        <w:rPr>
          <w:rFonts w:ascii="Times New Roman" w:hAnsi="Times New Roman" w:cs="Times New Roman"/>
        </w:rPr>
        <w:t xml:space="preserve"> </w:t>
      </w:r>
      <w:r w:rsidR="0008717F" w:rsidRPr="00263611">
        <w:rPr>
          <w:rFonts w:ascii="Times New Roman" w:hAnsi="Times New Roman" w:cs="Times New Roman"/>
        </w:rPr>
        <w:t xml:space="preserve">for compilation and preparation of the Finance Accounts. </w:t>
      </w:r>
      <w:r w:rsidR="0008448D" w:rsidRPr="00263611">
        <w:rPr>
          <w:rFonts w:ascii="Times New Roman" w:hAnsi="Times New Roman" w:cs="Times New Roman"/>
        </w:rPr>
        <w:t xml:space="preserve"> </w:t>
      </w:r>
      <w:r w:rsidR="003D3D54" w:rsidRPr="00263611">
        <w:rPr>
          <w:rFonts w:ascii="Times New Roman" w:hAnsi="Times New Roman" w:cs="Times New Roman"/>
        </w:rPr>
        <w:t xml:space="preserve"> </w:t>
      </w:r>
    </w:p>
    <w:p w:rsidR="00103EBE" w:rsidRPr="00263611" w:rsidRDefault="00103EBE" w:rsidP="00103EBE">
      <w:pPr>
        <w:autoSpaceDE w:val="0"/>
        <w:autoSpaceDN w:val="0"/>
        <w:adjustRightInd w:val="0"/>
        <w:spacing w:before="240" w:after="240" w:line="276" w:lineRule="auto"/>
        <w:jc w:val="both"/>
        <w:rPr>
          <w:rFonts w:ascii="Times New Roman" w:hAnsi="Times New Roman" w:cs="Times New Roman"/>
          <w:b/>
        </w:rPr>
      </w:pPr>
      <w:r w:rsidRPr="00263611">
        <w:rPr>
          <w:rFonts w:ascii="Times New Roman" w:hAnsi="Times New Roman" w:cs="Times New Roman"/>
          <w:b/>
        </w:rPr>
        <w:t>Responsibilities for Compilation</w:t>
      </w:r>
      <w:r w:rsidRPr="00263611">
        <w:rPr>
          <w:rFonts w:ascii="Times New Roman" w:hAnsi="Times New Roman" w:cs="Times New Roman"/>
        </w:rPr>
        <w:t xml:space="preserve"> </w:t>
      </w:r>
      <w:r w:rsidRPr="00263611">
        <w:rPr>
          <w:rFonts w:ascii="Times New Roman" w:hAnsi="Times New Roman" w:cs="Times New Roman"/>
          <w:b/>
        </w:rPr>
        <w:t xml:space="preserve">of Annual Accounts </w:t>
      </w:r>
    </w:p>
    <w:p w:rsidR="00103EBE" w:rsidRPr="00263611" w:rsidRDefault="00103EBE" w:rsidP="00103EBE">
      <w:pPr>
        <w:autoSpaceDE w:val="0"/>
        <w:autoSpaceDN w:val="0"/>
        <w:adjustRightInd w:val="0"/>
        <w:spacing w:before="240" w:after="240" w:line="276" w:lineRule="auto"/>
        <w:jc w:val="both"/>
        <w:rPr>
          <w:rFonts w:ascii="Times New Roman" w:hAnsi="Times New Roman" w:cs="Times New Roman"/>
        </w:rPr>
      </w:pPr>
      <w:r w:rsidRPr="00263611">
        <w:rPr>
          <w:rFonts w:ascii="Times New Roman" w:hAnsi="Times New Roman" w:cs="Times New Roman"/>
        </w:rPr>
        <w:t>The</w:t>
      </w:r>
      <w:r w:rsidRPr="00263611">
        <w:rPr>
          <w:rFonts w:ascii="Times New Roman" w:hAnsi="Times New Roman" w:cs="Times New Roman"/>
          <w:b/>
        </w:rPr>
        <w:t xml:space="preserve"> </w:t>
      </w:r>
      <w:r w:rsidRPr="00263611">
        <w:rPr>
          <w:rFonts w:ascii="Times New Roman" w:hAnsi="Times New Roman" w:cs="Times New Roman"/>
        </w:rPr>
        <w:t xml:space="preserve">Office of the Principal Accountant General (Accounts and Entitlements) of Manipur functioning under my control is responsible for compilation and preparation of Annual Accounts of the State Government. This is in accordance with the requirements of the Comptroller and Auditor General's (Duties, Powers and Conditions of Service) Act, 1971. </w:t>
      </w:r>
    </w:p>
    <w:p w:rsidR="00263611" w:rsidRPr="00263611" w:rsidRDefault="00263611">
      <w:pPr>
        <w:rPr>
          <w:rFonts w:ascii="Times New Roman" w:hAnsi="Times New Roman" w:cs="Times New Roman"/>
        </w:rPr>
      </w:pPr>
      <w:r w:rsidRPr="00263611">
        <w:rPr>
          <w:rFonts w:ascii="Times New Roman" w:hAnsi="Times New Roman" w:cs="Times New Roman"/>
        </w:rPr>
        <w:br w:type="page"/>
      </w:r>
    </w:p>
    <w:p w:rsidR="00EC735A" w:rsidRDefault="00F24522">
      <w:pPr>
        <w:rPr>
          <w:rFonts w:ascii="Times New Roman" w:hAnsi="Times New Roman" w:cs="Times New Roman"/>
        </w:rPr>
      </w:pPr>
      <w:r>
        <w:rPr>
          <w:rFonts w:ascii="Times New Roman" w:hAnsi="Times New Roman" w:cs="Times New Roman"/>
          <w:noProof/>
          <w:lang w:bidi="hi-IN"/>
        </w:rPr>
        <w:lastRenderedPageBreak/>
        <w:pict>
          <v:rect id="_x0000_s1026" style="position:absolute;margin-left:217.85pt;margin-top:-30.6pt;width:24.7pt;height:22.55pt;z-index:251658240" stroked="f"/>
        </w:pict>
      </w:r>
      <w:r w:rsidR="00EC735A">
        <w:rPr>
          <w:rFonts w:ascii="Times New Roman" w:hAnsi="Times New Roman" w:cs="Times New Roman"/>
        </w:rPr>
        <w:br w:type="page"/>
      </w:r>
    </w:p>
    <w:p w:rsidR="00F9012A" w:rsidRPr="00263611" w:rsidRDefault="00F9012A" w:rsidP="00F9012A">
      <w:pPr>
        <w:autoSpaceDE w:val="0"/>
        <w:autoSpaceDN w:val="0"/>
        <w:adjustRightInd w:val="0"/>
        <w:spacing w:before="240" w:after="240" w:line="276" w:lineRule="auto"/>
        <w:jc w:val="both"/>
        <w:rPr>
          <w:rFonts w:ascii="Times New Roman" w:hAnsi="Times New Roman" w:cs="Times New Roman"/>
        </w:rPr>
      </w:pPr>
      <w:r w:rsidRPr="00263611">
        <w:rPr>
          <w:rFonts w:ascii="Times New Roman" w:hAnsi="Times New Roman" w:cs="Times New Roman"/>
        </w:rPr>
        <w:lastRenderedPageBreak/>
        <w:t>The Annual Accounts</w:t>
      </w:r>
      <w:r w:rsidR="0008717F" w:rsidRPr="00263611">
        <w:rPr>
          <w:rFonts w:ascii="Times New Roman" w:hAnsi="Times New Roman" w:cs="Times New Roman"/>
        </w:rPr>
        <w:t xml:space="preserve"> have been compiled from the vouchers, </w:t>
      </w:r>
      <w:proofErr w:type="spellStart"/>
      <w:r w:rsidR="0008717F" w:rsidRPr="00263611">
        <w:rPr>
          <w:rFonts w:ascii="Times New Roman" w:hAnsi="Times New Roman" w:cs="Times New Roman"/>
        </w:rPr>
        <w:t>challans</w:t>
      </w:r>
      <w:proofErr w:type="spellEnd"/>
      <w:r w:rsidR="0008717F" w:rsidRPr="00263611">
        <w:rPr>
          <w:rFonts w:ascii="Times New Roman" w:hAnsi="Times New Roman" w:cs="Times New Roman"/>
        </w:rPr>
        <w:t xml:space="preserve"> and initial and subsidiary accounts </w:t>
      </w:r>
      <w:r w:rsidR="00953C27" w:rsidRPr="00263611">
        <w:rPr>
          <w:rFonts w:ascii="Times New Roman" w:hAnsi="Times New Roman" w:cs="Times New Roman"/>
        </w:rPr>
        <w:t>as received from</w:t>
      </w:r>
      <w:r w:rsidR="0008717F" w:rsidRPr="00263611">
        <w:rPr>
          <w:rFonts w:ascii="Times New Roman" w:hAnsi="Times New Roman" w:cs="Times New Roman"/>
        </w:rPr>
        <w:t xml:space="preserve"> the treasuries,</w:t>
      </w:r>
      <w:r w:rsidR="00246A2E" w:rsidRPr="00263611">
        <w:rPr>
          <w:rFonts w:ascii="Times New Roman" w:hAnsi="Times New Roman" w:cs="Times New Roman"/>
        </w:rPr>
        <w:t xml:space="preserve"> </w:t>
      </w:r>
      <w:r w:rsidR="0008717F" w:rsidRPr="00263611">
        <w:rPr>
          <w:rFonts w:ascii="Times New Roman" w:hAnsi="Times New Roman" w:cs="Times New Roman"/>
        </w:rPr>
        <w:t>offices</w:t>
      </w:r>
      <w:r w:rsidR="00A74942" w:rsidRPr="00263611">
        <w:rPr>
          <w:rFonts w:ascii="Times New Roman" w:hAnsi="Times New Roman" w:cs="Times New Roman"/>
        </w:rPr>
        <w:t xml:space="preserve"> </w:t>
      </w:r>
      <w:r w:rsidR="0008717F" w:rsidRPr="00263611">
        <w:rPr>
          <w:rFonts w:ascii="Times New Roman" w:hAnsi="Times New Roman" w:cs="Times New Roman"/>
        </w:rPr>
        <w:t xml:space="preserve">and departments of the Government of </w:t>
      </w:r>
      <w:r w:rsidR="00F34CFD" w:rsidRPr="00263611">
        <w:rPr>
          <w:rFonts w:ascii="Times New Roman" w:hAnsi="Times New Roman" w:cs="Times New Roman"/>
        </w:rPr>
        <w:t>Manipur</w:t>
      </w:r>
      <w:r w:rsidR="0008717F" w:rsidRPr="00263611">
        <w:rPr>
          <w:rFonts w:ascii="Times New Roman" w:hAnsi="Times New Roman" w:cs="Times New Roman"/>
        </w:rPr>
        <w:t xml:space="preserve"> and the statements received from the Reserve Bank of India</w:t>
      </w:r>
      <w:r w:rsidR="00371CDF" w:rsidRPr="00263611">
        <w:rPr>
          <w:rFonts w:ascii="Times New Roman" w:hAnsi="Times New Roman" w:cs="Times New Roman"/>
        </w:rPr>
        <w:t>.</w:t>
      </w:r>
      <w:r w:rsidR="00A725B5" w:rsidRPr="00263611">
        <w:rPr>
          <w:rFonts w:ascii="Times New Roman" w:hAnsi="Times New Roman" w:cs="Times New Roman"/>
        </w:rPr>
        <w:t xml:space="preserve"> </w:t>
      </w:r>
    </w:p>
    <w:p w:rsidR="00FD2A90" w:rsidRPr="00263611" w:rsidRDefault="00965449" w:rsidP="00F9012A">
      <w:pPr>
        <w:autoSpaceDE w:val="0"/>
        <w:autoSpaceDN w:val="0"/>
        <w:adjustRightInd w:val="0"/>
        <w:spacing w:before="240" w:after="240" w:line="276" w:lineRule="auto"/>
        <w:jc w:val="both"/>
        <w:rPr>
          <w:rFonts w:ascii="Times New Roman" w:hAnsi="Times New Roman" w:cs="Times New Roman"/>
          <w:b/>
        </w:rPr>
      </w:pPr>
      <w:r w:rsidRPr="00263611">
        <w:rPr>
          <w:rFonts w:ascii="Times New Roman" w:hAnsi="Times New Roman" w:cs="Times New Roman"/>
        </w:rPr>
        <w:t>Statements (No. 9 and 20</w:t>
      </w:r>
      <w:r w:rsidR="0008717F" w:rsidRPr="00263611">
        <w:rPr>
          <w:rFonts w:ascii="Times New Roman" w:hAnsi="Times New Roman" w:cs="Times New Roman"/>
        </w:rPr>
        <w:t>) and Appendices (</w:t>
      </w:r>
      <w:r w:rsidRPr="00263611">
        <w:rPr>
          <w:rFonts w:ascii="Times New Roman" w:hAnsi="Times New Roman" w:cs="Times New Roman"/>
        </w:rPr>
        <w:t>IV, VIII, IX, X, XI and XII</w:t>
      </w:r>
      <w:r w:rsidR="0008717F" w:rsidRPr="00263611">
        <w:rPr>
          <w:rFonts w:ascii="Times New Roman" w:hAnsi="Times New Roman" w:cs="Times New Roman"/>
        </w:rPr>
        <w:t xml:space="preserve">) in this compilation have been prepared directly from the information received from the Government of </w:t>
      </w:r>
      <w:r w:rsidRPr="00263611">
        <w:rPr>
          <w:rFonts w:ascii="Times New Roman" w:hAnsi="Times New Roman" w:cs="Times New Roman"/>
        </w:rPr>
        <w:t>Manipur</w:t>
      </w:r>
      <w:r w:rsidR="0008717F" w:rsidRPr="00263611">
        <w:rPr>
          <w:rFonts w:ascii="Times New Roman" w:hAnsi="Times New Roman" w:cs="Times New Roman"/>
        </w:rPr>
        <w:t xml:space="preserve"> </w:t>
      </w:r>
      <w:r w:rsidR="00856CCC" w:rsidRPr="00263611">
        <w:rPr>
          <w:rFonts w:ascii="Times New Roman" w:hAnsi="Times New Roman" w:cs="Times New Roman"/>
        </w:rPr>
        <w:t xml:space="preserve">and the Union Government </w:t>
      </w:r>
      <w:r w:rsidR="0008717F" w:rsidRPr="00263611">
        <w:rPr>
          <w:rFonts w:ascii="Times New Roman" w:hAnsi="Times New Roman" w:cs="Times New Roman"/>
        </w:rPr>
        <w:t xml:space="preserve">who </w:t>
      </w:r>
      <w:r w:rsidR="00856CCC" w:rsidRPr="00263611">
        <w:rPr>
          <w:rFonts w:ascii="Times New Roman" w:hAnsi="Times New Roman" w:cs="Times New Roman"/>
        </w:rPr>
        <w:t>are</w:t>
      </w:r>
      <w:r w:rsidR="0008717F" w:rsidRPr="00263611">
        <w:rPr>
          <w:rFonts w:ascii="Times New Roman" w:hAnsi="Times New Roman" w:cs="Times New Roman"/>
        </w:rPr>
        <w:t xml:space="preserve"> responsible </w:t>
      </w:r>
      <w:r w:rsidR="00856CCC" w:rsidRPr="00263611">
        <w:rPr>
          <w:rFonts w:ascii="Times New Roman" w:hAnsi="Times New Roman" w:cs="Times New Roman"/>
        </w:rPr>
        <w:t>for</w:t>
      </w:r>
      <w:r w:rsidR="0008717F" w:rsidRPr="00263611">
        <w:rPr>
          <w:rFonts w:ascii="Times New Roman" w:hAnsi="Times New Roman" w:cs="Times New Roman"/>
        </w:rPr>
        <w:t xml:space="preserve"> such information.</w:t>
      </w:r>
      <w:r w:rsidR="00E3157C" w:rsidRPr="00263611">
        <w:rPr>
          <w:rFonts w:ascii="Times New Roman" w:hAnsi="Times New Roman" w:cs="Times New Roman"/>
        </w:rPr>
        <w:t xml:space="preserve"> </w:t>
      </w:r>
    </w:p>
    <w:p w:rsidR="005B45BB" w:rsidRPr="00263611" w:rsidRDefault="005B45BB" w:rsidP="005B45BB">
      <w:pPr>
        <w:autoSpaceDE w:val="0"/>
        <w:autoSpaceDN w:val="0"/>
        <w:adjustRightInd w:val="0"/>
        <w:spacing w:before="240" w:after="240" w:line="276" w:lineRule="auto"/>
        <w:jc w:val="both"/>
        <w:rPr>
          <w:rFonts w:ascii="Times New Roman" w:hAnsi="Times New Roman" w:cs="Times New Roman"/>
          <w:b/>
        </w:rPr>
      </w:pPr>
      <w:r w:rsidRPr="00263611">
        <w:rPr>
          <w:rFonts w:ascii="Times New Roman" w:hAnsi="Times New Roman" w:cs="Times New Roman"/>
          <w:b/>
        </w:rPr>
        <w:t xml:space="preserve">Responsibilities for the </w:t>
      </w:r>
      <w:r w:rsidR="005E7AEC" w:rsidRPr="00263611">
        <w:rPr>
          <w:rFonts w:ascii="Times New Roman" w:hAnsi="Times New Roman" w:cs="Times New Roman"/>
          <w:b/>
        </w:rPr>
        <w:t>A</w:t>
      </w:r>
      <w:r w:rsidRPr="00263611">
        <w:rPr>
          <w:rFonts w:ascii="Times New Roman" w:hAnsi="Times New Roman" w:cs="Times New Roman"/>
          <w:b/>
        </w:rPr>
        <w:t xml:space="preserve">udit of the Annual Accounts </w:t>
      </w:r>
    </w:p>
    <w:p w:rsidR="00FD2A90" w:rsidRPr="00263611" w:rsidRDefault="005B45BB" w:rsidP="00E3157C">
      <w:pPr>
        <w:autoSpaceDE w:val="0"/>
        <w:autoSpaceDN w:val="0"/>
        <w:adjustRightInd w:val="0"/>
        <w:spacing w:before="120" w:after="120" w:line="276" w:lineRule="auto"/>
        <w:jc w:val="both"/>
        <w:rPr>
          <w:rFonts w:ascii="Times New Roman" w:hAnsi="Times New Roman" w:cs="Times New Roman"/>
        </w:rPr>
      </w:pPr>
      <w:r w:rsidRPr="00263611">
        <w:rPr>
          <w:rFonts w:ascii="Times New Roman" w:hAnsi="Times New Roman" w:cs="Times New Roman"/>
        </w:rPr>
        <w:t>The audit of the Annual Accounts is condu</w:t>
      </w:r>
      <w:r w:rsidR="00965449" w:rsidRPr="00263611">
        <w:rPr>
          <w:rFonts w:ascii="Times New Roman" w:hAnsi="Times New Roman" w:cs="Times New Roman"/>
        </w:rPr>
        <w:t xml:space="preserve">cted through the Office of the </w:t>
      </w:r>
      <w:r w:rsidRPr="00263611">
        <w:rPr>
          <w:rFonts w:ascii="Times New Roman" w:hAnsi="Times New Roman" w:cs="Times New Roman"/>
        </w:rPr>
        <w:t xml:space="preserve">Principal Accountant General (Audit) in accordance with the requirements of Articles 149 and 151 of the Constitution of India and the Comptroller and Auditor General's (Duties, Powers and Conditions of Service) Act, 1971 for expressing an opinion on these Accounts based on the results of such audit. </w:t>
      </w:r>
    </w:p>
    <w:p w:rsidR="003650E3" w:rsidRPr="00263611" w:rsidRDefault="00965449" w:rsidP="00E3157C">
      <w:pPr>
        <w:autoSpaceDE w:val="0"/>
        <w:autoSpaceDN w:val="0"/>
        <w:adjustRightInd w:val="0"/>
        <w:spacing w:before="120" w:after="120" w:line="276" w:lineRule="auto"/>
        <w:jc w:val="both"/>
        <w:rPr>
          <w:rFonts w:ascii="Times New Roman" w:hAnsi="Times New Roman" w:cs="Times New Roman"/>
        </w:rPr>
      </w:pPr>
      <w:r w:rsidRPr="00263611">
        <w:rPr>
          <w:rFonts w:ascii="Times New Roman" w:hAnsi="Times New Roman" w:cs="Times New Roman"/>
        </w:rPr>
        <w:t xml:space="preserve">The Office of the </w:t>
      </w:r>
      <w:r w:rsidR="003650E3" w:rsidRPr="00263611">
        <w:rPr>
          <w:rFonts w:ascii="Times New Roman" w:hAnsi="Times New Roman" w:cs="Times New Roman"/>
        </w:rPr>
        <w:t xml:space="preserve">Principal Accountant General </w:t>
      </w:r>
      <w:r w:rsidRPr="00263611">
        <w:rPr>
          <w:rFonts w:ascii="Times New Roman" w:hAnsi="Times New Roman" w:cs="Times New Roman"/>
        </w:rPr>
        <w:t xml:space="preserve">(Audit) and the Office of the </w:t>
      </w:r>
      <w:r w:rsidR="003650E3" w:rsidRPr="00263611">
        <w:rPr>
          <w:rFonts w:ascii="Times New Roman" w:hAnsi="Times New Roman" w:cs="Times New Roman"/>
        </w:rPr>
        <w:t>Principal Accountant General (Accounts and Entitlements)</w:t>
      </w:r>
      <w:r w:rsidR="003650E3" w:rsidRPr="00263611">
        <w:rPr>
          <w:rFonts w:ascii="Times New Roman" w:hAnsi="Times New Roman" w:cs="Times New Roman"/>
          <w:b/>
        </w:rPr>
        <w:t xml:space="preserve"> </w:t>
      </w:r>
      <w:r w:rsidR="003650E3" w:rsidRPr="00263611">
        <w:rPr>
          <w:rFonts w:ascii="Times New Roman" w:hAnsi="Times New Roman" w:cs="Times New Roman"/>
        </w:rPr>
        <w:t xml:space="preserve">are independent </w:t>
      </w:r>
      <w:proofErr w:type="spellStart"/>
      <w:r w:rsidR="003650E3" w:rsidRPr="00263611">
        <w:rPr>
          <w:rFonts w:ascii="Times New Roman" w:hAnsi="Times New Roman" w:cs="Times New Roman"/>
        </w:rPr>
        <w:t>organisations</w:t>
      </w:r>
      <w:proofErr w:type="spellEnd"/>
      <w:r w:rsidR="003650E3" w:rsidRPr="00263611">
        <w:rPr>
          <w:rFonts w:ascii="Times New Roman" w:hAnsi="Times New Roman" w:cs="Times New Roman"/>
        </w:rPr>
        <w:t xml:space="preserve"> with distinct cadres, separate reporting lines and management structure</w:t>
      </w:r>
      <w:r w:rsidRPr="00263611">
        <w:rPr>
          <w:rFonts w:ascii="Times New Roman" w:hAnsi="Times New Roman" w:cs="Times New Roman"/>
        </w:rPr>
        <w:t>.</w:t>
      </w:r>
    </w:p>
    <w:p w:rsidR="00371D55" w:rsidRPr="00263611" w:rsidRDefault="00371D55" w:rsidP="00A90F73">
      <w:pPr>
        <w:autoSpaceDE w:val="0"/>
        <w:autoSpaceDN w:val="0"/>
        <w:adjustRightInd w:val="0"/>
        <w:spacing w:before="120" w:after="120" w:line="276" w:lineRule="auto"/>
        <w:jc w:val="both"/>
        <w:rPr>
          <w:rFonts w:ascii="Times New Roman" w:hAnsi="Times New Roman" w:cs="Times New Roman"/>
        </w:rPr>
      </w:pPr>
    </w:p>
    <w:p w:rsidR="00371D55" w:rsidRDefault="00371D55" w:rsidP="00E354DB">
      <w:pPr>
        <w:spacing w:line="276" w:lineRule="auto"/>
        <w:jc w:val="both"/>
        <w:rPr>
          <w:rFonts w:ascii="Times New Roman" w:hAnsi="Times New Roman" w:cs="Times New Roman"/>
        </w:rPr>
      </w:pPr>
      <w:bookmarkStart w:id="0" w:name="_GoBack"/>
      <w:bookmarkEnd w:id="0"/>
    </w:p>
    <w:p w:rsidR="00103EBE" w:rsidRDefault="00103EBE" w:rsidP="00E354DB">
      <w:pPr>
        <w:spacing w:line="276" w:lineRule="auto"/>
        <w:jc w:val="both"/>
        <w:rPr>
          <w:rFonts w:ascii="Times New Roman" w:hAnsi="Times New Roman" w:cs="Times New Roman"/>
        </w:rPr>
      </w:pPr>
    </w:p>
    <w:p w:rsidR="00EC735A" w:rsidRDefault="00EC735A" w:rsidP="00E354DB">
      <w:pPr>
        <w:spacing w:line="276" w:lineRule="auto"/>
        <w:jc w:val="both"/>
        <w:rPr>
          <w:rFonts w:ascii="Times New Roman" w:hAnsi="Times New Roman" w:cs="Times New Roman"/>
        </w:rPr>
      </w:pPr>
    </w:p>
    <w:p w:rsidR="00103EBE" w:rsidRPr="00263611" w:rsidRDefault="00103EBE" w:rsidP="00E354DB">
      <w:pPr>
        <w:spacing w:line="276" w:lineRule="auto"/>
        <w:jc w:val="both"/>
        <w:rPr>
          <w:rFonts w:ascii="Times New Roman" w:hAnsi="Times New Roman" w:cs="Times New Roman"/>
        </w:rPr>
      </w:pPr>
    </w:p>
    <w:p w:rsidR="00371D55" w:rsidRPr="00263611" w:rsidRDefault="00371D55" w:rsidP="0095345F">
      <w:pPr>
        <w:autoSpaceDE w:val="0"/>
        <w:autoSpaceDN w:val="0"/>
        <w:adjustRightInd w:val="0"/>
        <w:spacing w:after="0" w:line="360" w:lineRule="auto"/>
        <w:jc w:val="both"/>
        <w:rPr>
          <w:rFonts w:ascii="Times New Roman" w:hAnsi="Times New Roman" w:cs="Times New Roman"/>
          <w:b/>
        </w:rPr>
      </w:pPr>
      <w:r w:rsidRPr="00263611">
        <w:rPr>
          <w:rFonts w:ascii="Times New Roman" w:hAnsi="Times New Roman" w:cs="Times New Roman"/>
          <w:b/>
        </w:rPr>
        <w:t>Date:</w:t>
      </w:r>
      <w:r w:rsidR="00695A94">
        <w:rPr>
          <w:rFonts w:ascii="Times New Roman" w:hAnsi="Times New Roman" w:cs="Times New Roman"/>
          <w:b/>
        </w:rPr>
        <w:t xml:space="preserve">   </w:t>
      </w:r>
      <w:r w:rsidR="0095345F" w:rsidRPr="00263611">
        <w:rPr>
          <w:rFonts w:ascii="Times New Roman" w:hAnsi="Times New Roman" w:cs="Times New Roman"/>
          <w:b/>
        </w:rPr>
        <w:t>_</w:t>
      </w:r>
      <w:r w:rsidR="00B3088F">
        <w:rPr>
          <w:rFonts w:ascii="Times New Roman" w:hAnsi="Times New Roman" w:cs="Times New Roman"/>
          <w:b/>
        </w:rPr>
        <w:t>_</w:t>
      </w:r>
      <w:r w:rsidR="0095345F" w:rsidRPr="00263611">
        <w:rPr>
          <w:rFonts w:ascii="Times New Roman" w:hAnsi="Times New Roman" w:cs="Times New Roman"/>
          <w:b/>
        </w:rPr>
        <w:t>_/</w:t>
      </w:r>
      <w:r w:rsidR="00B3088F">
        <w:rPr>
          <w:rFonts w:ascii="Times New Roman" w:hAnsi="Times New Roman" w:cs="Times New Roman"/>
          <w:b/>
        </w:rPr>
        <w:t>_</w:t>
      </w:r>
      <w:r w:rsidR="0095345F" w:rsidRPr="00263611">
        <w:rPr>
          <w:rFonts w:ascii="Times New Roman" w:hAnsi="Times New Roman" w:cs="Times New Roman"/>
          <w:b/>
        </w:rPr>
        <w:t>__</w:t>
      </w:r>
      <w:r w:rsidR="00445E6D">
        <w:rPr>
          <w:rFonts w:ascii="Times New Roman" w:hAnsi="Times New Roman" w:cs="Times New Roman"/>
          <w:b/>
        </w:rPr>
        <w:t xml:space="preserve"> </w:t>
      </w:r>
      <w:r w:rsidR="0095345F" w:rsidRPr="00263611">
        <w:rPr>
          <w:rFonts w:ascii="Times New Roman" w:hAnsi="Times New Roman" w:cs="Times New Roman"/>
          <w:b/>
        </w:rPr>
        <w:t>/</w:t>
      </w:r>
      <w:r w:rsidR="00B3088F">
        <w:rPr>
          <w:rFonts w:ascii="Times New Roman" w:hAnsi="Times New Roman" w:cs="Times New Roman"/>
          <w:b/>
        </w:rPr>
        <w:t>_</w:t>
      </w:r>
      <w:r w:rsidR="0095345F" w:rsidRPr="00263611">
        <w:rPr>
          <w:rFonts w:ascii="Times New Roman" w:hAnsi="Times New Roman" w:cs="Times New Roman"/>
          <w:b/>
        </w:rPr>
        <w:t>____</w:t>
      </w:r>
      <w:r w:rsidR="00E354DB" w:rsidRPr="00263611">
        <w:rPr>
          <w:rFonts w:ascii="Times New Roman" w:hAnsi="Times New Roman" w:cs="Times New Roman"/>
          <w:b/>
        </w:rPr>
        <w:tab/>
      </w:r>
      <w:r w:rsidR="00E354DB" w:rsidRPr="00263611">
        <w:rPr>
          <w:rFonts w:ascii="Times New Roman" w:hAnsi="Times New Roman" w:cs="Times New Roman"/>
          <w:b/>
        </w:rPr>
        <w:tab/>
      </w:r>
      <w:r w:rsidR="00E354DB" w:rsidRPr="00263611">
        <w:rPr>
          <w:rFonts w:ascii="Times New Roman" w:hAnsi="Times New Roman" w:cs="Times New Roman"/>
          <w:b/>
        </w:rPr>
        <w:tab/>
      </w:r>
      <w:r w:rsidR="00E354DB" w:rsidRPr="00263611">
        <w:rPr>
          <w:rFonts w:ascii="Times New Roman" w:hAnsi="Times New Roman" w:cs="Times New Roman"/>
          <w:b/>
        </w:rPr>
        <w:tab/>
      </w:r>
      <w:r w:rsidR="00F6106A" w:rsidRPr="00263611">
        <w:rPr>
          <w:rFonts w:ascii="Times New Roman" w:hAnsi="Times New Roman" w:cs="Times New Roman"/>
          <w:b/>
        </w:rPr>
        <w:tab/>
      </w:r>
      <w:r w:rsidR="00744CFC">
        <w:rPr>
          <w:rFonts w:ascii="Times New Roman" w:hAnsi="Times New Roman" w:cs="Times New Roman"/>
          <w:b/>
        </w:rPr>
        <w:t xml:space="preserve">          </w:t>
      </w:r>
      <w:r w:rsidR="00E354DB" w:rsidRPr="00263611">
        <w:rPr>
          <w:rFonts w:ascii="Times New Roman" w:hAnsi="Times New Roman" w:cs="Times New Roman"/>
          <w:b/>
        </w:rPr>
        <w:t>(</w:t>
      </w:r>
      <w:proofErr w:type="spellStart"/>
      <w:r w:rsidR="00E354DB" w:rsidRPr="00263611">
        <w:rPr>
          <w:rFonts w:ascii="Times New Roman" w:hAnsi="Times New Roman" w:cs="Times New Roman"/>
          <w:b/>
        </w:rPr>
        <w:t>GlRISH</w:t>
      </w:r>
      <w:proofErr w:type="spellEnd"/>
      <w:r w:rsidR="00E354DB" w:rsidRPr="00263611">
        <w:rPr>
          <w:rFonts w:ascii="Times New Roman" w:hAnsi="Times New Roman" w:cs="Times New Roman"/>
          <w:b/>
        </w:rPr>
        <w:t xml:space="preserve"> CHANDRA MURMU)</w:t>
      </w:r>
      <w:r w:rsidR="004829D9" w:rsidRPr="00263611">
        <w:rPr>
          <w:rFonts w:ascii="Times New Roman" w:hAnsi="Times New Roman" w:cs="Times New Roman"/>
          <w:b/>
        </w:rPr>
        <w:tab/>
      </w:r>
    </w:p>
    <w:p w:rsidR="00371D55" w:rsidRDefault="00371D55" w:rsidP="0095345F">
      <w:pPr>
        <w:spacing w:after="0" w:line="360" w:lineRule="auto"/>
        <w:jc w:val="both"/>
        <w:rPr>
          <w:rFonts w:ascii="Times New Roman" w:hAnsi="Times New Roman" w:cs="Times New Roman"/>
          <w:b/>
        </w:rPr>
      </w:pPr>
      <w:r w:rsidRPr="00263611">
        <w:rPr>
          <w:rFonts w:ascii="Times New Roman" w:hAnsi="Times New Roman" w:cs="Times New Roman"/>
          <w:b/>
        </w:rPr>
        <w:t>Place: New Delhi</w:t>
      </w:r>
      <w:r w:rsidR="00E354DB" w:rsidRPr="00263611">
        <w:rPr>
          <w:rFonts w:ascii="Times New Roman" w:hAnsi="Times New Roman" w:cs="Times New Roman"/>
        </w:rPr>
        <w:t xml:space="preserve"> </w:t>
      </w:r>
      <w:r w:rsidR="00E354DB" w:rsidRPr="00263611">
        <w:rPr>
          <w:rFonts w:ascii="Times New Roman" w:hAnsi="Times New Roman" w:cs="Times New Roman"/>
        </w:rPr>
        <w:tab/>
      </w:r>
      <w:r w:rsidR="00E354DB" w:rsidRPr="00263611">
        <w:rPr>
          <w:rFonts w:ascii="Times New Roman" w:hAnsi="Times New Roman" w:cs="Times New Roman"/>
        </w:rPr>
        <w:tab/>
      </w:r>
      <w:r w:rsidR="00E354DB" w:rsidRPr="00263611">
        <w:rPr>
          <w:rFonts w:ascii="Times New Roman" w:hAnsi="Times New Roman" w:cs="Times New Roman"/>
        </w:rPr>
        <w:tab/>
      </w:r>
      <w:r w:rsidR="004829D9" w:rsidRPr="00263611">
        <w:rPr>
          <w:rFonts w:ascii="Times New Roman" w:hAnsi="Times New Roman" w:cs="Times New Roman"/>
        </w:rPr>
        <w:tab/>
      </w:r>
      <w:r w:rsidR="00F6106A" w:rsidRPr="00263611">
        <w:rPr>
          <w:rFonts w:ascii="Times New Roman" w:hAnsi="Times New Roman" w:cs="Times New Roman"/>
        </w:rPr>
        <w:t xml:space="preserve"> </w:t>
      </w:r>
      <w:r w:rsidR="001B1870" w:rsidRPr="00263611">
        <w:rPr>
          <w:rFonts w:ascii="Times New Roman" w:hAnsi="Times New Roman" w:cs="Times New Roman"/>
        </w:rPr>
        <w:t xml:space="preserve"> </w:t>
      </w:r>
      <w:r w:rsidR="00744CFC">
        <w:rPr>
          <w:rFonts w:ascii="Times New Roman" w:hAnsi="Times New Roman" w:cs="Times New Roman"/>
        </w:rPr>
        <w:t xml:space="preserve">            </w:t>
      </w:r>
      <w:r w:rsidR="00E354DB" w:rsidRPr="00263611">
        <w:rPr>
          <w:rFonts w:ascii="Times New Roman" w:hAnsi="Times New Roman" w:cs="Times New Roman"/>
          <w:b/>
        </w:rPr>
        <w:t>Comptroller and Auditor General of India</w:t>
      </w:r>
    </w:p>
    <w:p w:rsidR="00734041" w:rsidRDefault="00734041" w:rsidP="0095345F">
      <w:pPr>
        <w:spacing w:after="0" w:line="360" w:lineRule="auto"/>
        <w:jc w:val="both"/>
        <w:rPr>
          <w:rFonts w:ascii="Times New Roman" w:hAnsi="Times New Roman" w:cs="Times New Roman"/>
        </w:rPr>
      </w:pPr>
    </w:p>
    <w:p w:rsidR="009B65EE" w:rsidRDefault="009B65EE" w:rsidP="0095345F">
      <w:pPr>
        <w:spacing w:after="0" w:line="360" w:lineRule="auto"/>
        <w:jc w:val="both"/>
        <w:rPr>
          <w:rFonts w:ascii="Times New Roman" w:hAnsi="Times New Roman" w:cs="Times New Roman"/>
        </w:rPr>
      </w:pPr>
    </w:p>
    <w:p w:rsidR="009B65EE" w:rsidRPr="00263611" w:rsidRDefault="00F24522" w:rsidP="0095345F">
      <w:pPr>
        <w:spacing w:after="0" w:line="360" w:lineRule="auto"/>
        <w:jc w:val="both"/>
        <w:rPr>
          <w:rFonts w:ascii="Times New Roman" w:hAnsi="Times New Roman" w:cs="Times New Roman"/>
        </w:rPr>
      </w:pPr>
      <w:r>
        <w:rPr>
          <w:rFonts w:ascii="Times New Roman" w:hAnsi="Times New Roman" w:cs="Times New Roman"/>
          <w:noProof/>
          <w:lang w:bidi="hi-IN"/>
        </w:rPr>
        <w:pict>
          <v:rect id="_x0000_s1027" style="position:absolute;left:0;text-align:left;margin-left:218.9pt;margin-top:-32.75pt;width:23.65pt;height:23.65pt;z-index:251659264" stroked="f"/>
        </w:pict>
      </w:r>
    </w:p>
    <w:sectPr w:rsidR="009B65EE" w:rsidRPr="00263611" w:rsidSect="00744CFC">
      <w:headerReference w:type="default" r:id="rId7"/>
      <w:pgSz w:w="11909" w:h="16834" w:code="9"/>
      <w:pgMar w:top="1008" w:right="1296" w:bottom="864" w:left="1296" w:header="720" w:footer="720" w:gutter="0"/>
      <w:pgNumType w:fmt="lowerRoman"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4522" w:rsidRDefault="00F24522" w:rsidP="00B53886">
      <w:pPr>
        <w:spacing w:after="0" w:line="240" w:lineRule="auto"/>
      </w:pPr>
      <w:r>
        <w:separator/>
      </w:r>
    </w:p>
  </w:endnote>
  <w:endnote w:type="continuationSeparator" w:id="0">
    <w:p w:rsidR="00F24522" w:rsidRDefault="00F24522" w:rsidP="00B53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4522" w:rsidRDefault="00F24522" w:rsidP="00B53886">
      <w:pPr>
        <w:spacing w:after="0" w:line="240" w:lineRule="auto"/>
      </w:pPr>
      <w:r>
        <w:separator/>
      </w:r>
    </w:p>
  </w:footnote>
  <w:footnote w:type="continuationSeparator" w:id="0">
    <w:p w:rsidR="00F24522" w:rsidRDefault="00F24522" w:rsidP="00B538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869141"/>
      <w:docPartObj>
        <w:docPartGallery w:val="Page Numbers (Top of Page)"/>
        <w:docPartUnique/>
      </w:docPartObj>
    </w:sdtPr>
    <w:sdtEndPr/>
    <w:sdtContent>
      <w:p w:rsidR="00B53886" w:rsidRDefault="00F824C5">
        <w:pPr>
          <w:pStyle w:val="Header"/>
          <w:jc w:val="center"/>
        </w:pPr>
        <w:r>
          <w:fldChar w:fldCharType="begin"/>
        </w:r>
        <w:r>
          <w:instrText xml:space="preserve"> PAGE   \* MERGEFORMAT </w:instrText>
        </w:r>
        <w:r>
          <w:fldChar w:fldCharType="separate"/>
        </w:r>
        <w:r w:rsidR="00926876">
          <w:rPr>
            <w:noProof/>
          </w:rPr>
          <w:t>iv</w:t>
        </w:r>
        <w:r>
          <w:rPr>
            <w:noProof/>
          </w:rPr>
          <w:fldChar w:fldCharType="end"/>
        </w:r>
      </w:p>
    </w:sdtContent>
  </w:sdt>
  <w:p w:rsidR="00B53886" w:rsidRDefault="00B5388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A808F1"/>
    <w:multiLevelType w:val="hybridMultilevel"/>
    <w:tmpl w:val="5C8263B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71D55"/>
    <w:rsid w:val="0008448D"/>
    <w:rsid w:val="0008717F"/>
    <w:rsid w:val="00094DB0"/>
    <w:rsid w:val="000D6BF1"/>
    <w:rsid w:val="000D737A"/>
    <w:rsid w:val="000E5F6C"/>
    <w:rsid w:val="00103EBE"/>
    <w:rsid w:val="00125A01"/>
    <w:rsid w:val="001276DB"/>
    <w:rsid w:val="00136C3C"/>
    <w:rsid w:val="00146808"/>
    <w:rsid w:val="00165ADB"/>
    <w:rsid w:val="001669C0"/>
    <w:rsid w:val="001801AA"/>
    <w:rsid w:val="00181AFF"/>
    <w:rsid w:val="00183199"/>
    <w:rsid w:val="00184A7E"/>
    <w:rsid w:val="001B104D"/>
    <w:rsid w:val="001B1870"/>
    <w:rsid w:val="001E18EF"/>
    <w:rsid w:val="00200807"/>
    <w:rsid w:val="0023559B"/>
    <w:rsid w:val="002443A3"/>
    <w:rsid w:val="00246A2E"/>
    <w:rsid w:val="00263611"/>
    <w:rsid w:val="00283CF1"/>
    <w:rsid w:val="002A7C78"/>
    <w:rsid w:val="002D5C0C"/>
    <w:rsid w:val="002D742F"/>
    <w:rsid w:val="0031142A"/>
    <w:rsid w:val="00345B2C"/>
    <w:rsid w:val="00345B61"/>
    <w:rsid w:val="003650E3"/>
    <w:rsid w:val="00366814"/>
    <w:rsid w:val="00366819"/>
    <w:rsid w:val="00371CDF"/>
    <w:rsid w:val="00371D55"/>
    <w:rsid w:val="003B2A89"/>
    <w:rsid w:val="003B69DC"/>
    <w:rsid w:val="003C3DF9"/>
    <w:rsid w:val="003D14F1"/>
    <w:rsid w:val="003D3D54"/>
    <w:rsid w:val="003E2C88"/>
    <w:rsid w:val="004333F3"/>
    <w:rsid w:val="00445E6D"/>
    <w:rsid w:val="004829D9"/>
    <w:rsid w:val="004934FB"/>
    <w:rsid w:val="00497712"/>
    <w:rsid w:val="004C4BF1"/>
    <w:rsid w:val="004E725A"/>
    <w:rsid w:val="00524218"/>
    <w:rsid w:val="00533D39"/>
    <w:rsid w:val="00555DAA"/>
    <w:rsid w:val="00592F71"/>
    <w:rsid w:val="005B45BB"/>
    <w:rsid w:val="005E7AEC"/>
    <w:rsid w:val="00603968"/>
    <w:rsid w:val="00617D3C"/>
    <w:rsid w:val="00625613"/>
    <w:rsid w:val="0064521C"/>
    <w:rsid w:val="006603C7"/>
    <w:rsid w:val="00695A94"/>
    <w:rsid w:val="006A5738"/>
    <w:rsid w:val="006B1C58"/>
    <w:rsid w:val="006C1C17"/>
    <w:rsid w:val="0070312F"/>
    <w:rsid w:val="0070785F"/>
    <w:rsid w:val="00710572"/>
    <w:rsid w:val="00725071"/>
    <w:rsid w:val="00725FAA"/>
    <w:rsid w:val="00734041"/>
    <w:rsid w:val="00734650"/>
    <w:rsid w:val="00744CFC"/>
    <w:rsid w:val="00792E76"/>
    <w:rsid w:val="007B5A56"/>
    <w:rsid w:val="007F3AC9"/>
    <w:rsid w:val="00806564"/>
    <w:rsid w:val="0081620D"/>
    <w:rsid w:val="00822BDB"/>
    <w:rsid w:val="0082667E"/>
    <w:rsid w:val="00853C07"/>
    <w:rsid w:val="00856CCC"/>
    <w:rsid w:val="0086151B"/>
    <w:rsid w:val="008706EB"/>
    <w:rsid w:val="008805D2"/>
    <w:rsid w:val="008B554B"/>
    <w:rsid w:val="008B6086"/>
    <w:rsid w:val="00901714"/>
    <w:rsid w:val="009142EE"/>
    <w:rsid w:val="00926876"/>
    <w:rsid w:val="00932E5B"/>
    <w:rsid w:val="0094231D"/>
    <w:rsid w:val="009529FB"/>
    <w:rsid w:val="0095345F"/>
    <w:rsid w:val="00953C27"/>
    <w:rsid w:val="00954EAF"/>
    <w:rsid w:val="0096321A"/>
    <w:rsid w:val="00965449"/>
    <w:rsid w:val="00976088"/>
    <w:rsid w:val="009B65EE"/>
    <w:rsid w:val="009D2EFF"/>
    <w:rsid w:val="009E7817"/>
    <w:rsid w:val="00A02180"/>
    <w:rsid w:val="00A13202"/>
    <w:rsid w:val="00A1711D"/>
    <w:rsid w:val="00A24983"/>
    <w:rsid w:val="00A331B0"/>
    <w:rsid w:val="00A45192"/>
    <w:rsid w:val="00A460CC"/>
    <w:rsid w:val="00A460DE"/>
    <w:rsid w:val="00A6244D"/>
    <w:rsid w:val="00A628AB"/>
    <w:rsid w:val="00A725B5"/>
    <w:rsid w:val="00A74942"/>
    <w:rsid w:val="00A7671B"/>
    <w:rsid w:val="00A90F73"/>
    <w:rsid w:val="00AB1012"/>
    <w:rsid w:val="00B0392A"/>
    <w:rsid w:val="00B15754"/>
    <w:rsid w:val="00B3088F"/>
    <w:rsid w:val="00B53886"/>
    <w:rsid w:val="00B627A4"/>
    <w:rsid w:val="00B7654E"/>
    <w:rsid w:val="00B776D7"/>
    <w:rsid w:val="00B80751"/>
    <w:rsid w:val="00B92D46"/>
    <w:rsid w:val="00B941D8"/>
    <w:rsid w:val="00BA4BD0"/>
    <w:rsid w:val="00BB3842"/>
    <w:rsid w:val="00BB4D7A"/>
    <w:rsid w:val="00BB7CC0"/>
    <w:rsid w:val="00BD4BA8"/>
    <w:rsid w:val="00C01A9F"/>
    <w:rsid w:val="00C01DCD"/>
    <w:rsid w:val="00C1585D"/>
    <w:rsid w:val="00C24B7B"/>
    <w:rsid w:val="00C30955"/>
    <w:rsid w:val="00C32E0F"/>
    <w:rsid w:val="00C47237"/>
    <w:rsid w:val="00C56DD8"/>
    <w:rsid w:val="00C704F0"/>
    <w:rsid w:val="00C925A4"/>
    <w:rsid w:val="00C92D14"/>
    <w:rsid w:val="00CA2DA9"/>
    <w:rsid w:val="00CB1F03"/>
    <w:rsid w:val="00CB23AB"/>
    <w:rsid w:val="00CF452D"/>
    <w:rsid w:val="00D31D42"/>
    <w:rsid w:val="00D51EE3"/>
    <w:rsid w:val="00D73866"/>
    <w:rsid w:val="00D758DF"/>
    <w:rsid w:val="00D92170"/>
    <w:rsid w:val="00E2353F"/>
    <w:rsid w:val="00E3157C"/>
    <w:rsid w:val="00E354DB"/>
    <w:rsid w:val="00E6520A"/>
    <w:rsid w:val="00EB09E8"/>
    <w:rsid w:val="00EC735A"/>
    <w:rsid w:val="00ED5309"/>
    <w:rsid w:val="00F24522"/>
    <w:rsid w:val="00F32B1F"/>
    <w:rsid w:val="00F34CFD"/>
    <w:rsid w:val="00F40E1E"/>
    <w:rsid w:val="00F506C9"/>
    <w:rsid w:val="00F6106A"/>
    <w:rsid w:val="00F824C5"/>
    <w:rsid w:val="00F9012A"/>
    <w:rsid w:val="00F9273C"/>
    <w:rsid w:val="00FB21EF"/>
    <w:rsid w:val="00FB6D5D"/>
    <w:rsid w:val="00FD2A9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948F51E2-2DC1-4AB4-8BD3-8C58484CD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F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A2DA9"/>
    <w:rPr>
      <w:sz w:val="16"/>
      <w:szCs w:val="16"/>
    </w:rPr>
  </w:style>
  <w:style w:type="paragraph" w:styleId="CommentText">
    <w:name w:val="annotation text"/>
    <w:basedOn w:val="Normal"/>
    <w:link w:val="CommentTextChar"/>
    <w:uiPriority w:val="99"/>
    <w:semiHidden/>
    <w:unhideWhenUsed/>
    <w:rsid w:val="00CA2DA9"/>
    <w:pPr>
      <w:spacing w:line="240" w:lineRule="auto"/>
    </w:pPr>
    <w:rPr>
      <w:sz w:val="20"/>
      <w:szCs w:val="20"/>
    </w:rPr>
  </w:style>
  <w:style w:type="character" w:customStyle="1" w:styleId="CommentTextChar">
    <w:name w:val="Comment Text Char"/>
    <w:basedOn w:val="DefaultParagraphFont"/>
    <w:link w:val="CommentText"/>
    <w:uiPriority w:val="99"/>
    <w:semiHidden/>
    <w:rsid w:val="00CA2DA9"/>
    <w:rPr>
      <w:sz w:val="20"/>
      <w:szCs w:val="20"/>
    </w:rPr>
  </w:style>
  <w:style w:type="paragraph" w:styleId="CommentSubject">
    <w:name w:val="annotation subject"/>
    <w:basedOn w:val="CommentText"/>
    <w:next w:val="CommentText"/>
    <w:link w:val="CommentSubjectChar"/>
    <w:uiPriority w:val="99"/>
    <w:semiHidden/>
    <w:unhideWhenUsed/>
    <w:rsid w:val="00CA2DA9"/>
    <w:rPr>
      <w:b/>
      <w:bCs/>
    </w:rPr>
  </w:style>
  <w:style w:type="character" w:customStyle="1" w:styleId="CommentSubjectChar">
    <w:name w:val="Comment Subject Char"/>
    <w:basedOn w:val="CommentTextChar"/>
    <w:link w:val="CommentSubject"/>
    <w:uiPriority w:val="99"/>
    <w:semiHidden/>
    <w:rsid w:val="00CA2DA9"/>
    <w:rPr>
      <w:b/>
      <w:bCs/>
      <w:sz w:val="20"/>
      <w:szCs w:val="20"/>
    </w:rPr>
  </w:style>
  <w:style w:type="paragraph" w:styleId="BalloonText">
    <w:name w:val="Balloon Text"/>
    <w:basedOn w:val="Normal"/>
    <w:link w:val="BalloonTextChar"/>
    <w:uiPriority w:val="99"/>
    <w:semiHidden/>
    <w:unhideWhenUsed/>
    <w:rsid w:val="00CA2D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2DA9"/>
    <w:rPr>
      <w:rFonts w:ascii="Segoe UI" w:hAnsi="Segoe UI" w:cs="Segoe UI"/>
      <w:sz w:val="18"/>
      <w:szCs w:val="18"/>
    </w:rPr>
  </w:style>
  <w:style w:type="paragraph" w:styleId="ListParagraph">
    <w:name w:val="List Paragraph"/>
    <w:basedOn w:val="Normal"/>
    <w:uiPriority w:val="34"/>
    <w:qFormat/>
    <w:rsid w:val="00F40E1E"/>
    <w:pPr>
      <w:ind w:left="720"/>
      <w:contextualSpacing/>
    </w:pPr>
  </w:style>
  <w:style w:type="paragraph" w:styleId="Header">
    <w:name w:val="header"/>
    <w:basedOn w:val="Normal"/>
    <w:link w:val="HeaderChar"/>
    <w:uiPriority w:val="99"/>
    <w:unhideWhenUsed/>
    <w:rsid w:val="00B538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53886"/>
  </w:style>
  <w:style w:type="paragraph" w:styleId="Footer">
    <w:name w:val="footer"/>
    <w:basedOn w:val="Normal"/>
    <w:link w:val="FooterChar"/>
    <w:uiPriority w:val="99"/>
    <w:semiHidden/>
    <w:unhideWhenUsed/>
    <w:rsid w:val="00B53886"/>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53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Pages>
  <Words>663</Words>
  <Characters>3780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 HOVEYDA</dc:creator>
  <cp:keywords/>
  <dc:description/>
  <cp:lastModifiedBy>Two</cp:lastModifiedBy>
  <cp:revision>33</cp:revision>
  <cp:lastPrinted>2022-11-30T11:03:00Z</cp:lastPrinted>
  <dcterms:created xsi:type="dcterms:W3CDTF">2022-11-15T05:59:00Z</dcterms:created>
  <dcterms:modified xsi:type="dcterms:W3CDTF">2024-02-07T10:33:00Z</dcterms:modified>
</cp:coreProperties>
</file>